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2"/>
          <w:szCs w:val="22"/>
        </w:rPr>
        <w:t>Дело № 2-2753</w:t>
      </w:r>
      <w:r>
        <w:rPr>
          <w:rFonts w:ascii="Times New Roman" w:eastAsia="Times New Roman" w:hAnsi="Times New Roman" w:cs="Times New Roman"/>
          <w:sz w:val="22"/>
          <w:szCs w:val="22"/>
        </w:rPr>
        <w:t>-2602/26</w:t>
      </w:r>
    </w:p>
    <w:p>
      <w:pPr>
        <w:keepNext/>
        <w:spacing w:before="0" w:after="0"/>
        <w:ind w:firstLine="567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УИД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86MS0057-</w:t>
      </w:r>
      <w:r>
        <w:rPr>
          <w:rStyle w:val="cat-PhoneNumbergrp-11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12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-93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ind w:firstLine="567"/>
        <w:jc w:val="center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(резолютивная часть)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июл</w:t>
      </w:r>
      <w:r>
        <w:rPr>
          <w:rFonts w:ascii="Times New Roman" w:eastAsia="Times New Roman" w:hAnsi="Times New Roman" w:cs="Times New Roman"/>
          <w:sz w:val="28"/>
          <w:szCs w:val="28"/>
        </w:rPr>
        <w:t>я 2026 года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округа-Югры Бордунов М.Б., </w:t>
      </w:r>
      <w:r>
        <w:rPr>
          <w:rFonts w:ascii="Times New Roman" w:eastAsia="Times New Roman" w:hAnsi="Times New Roman" w:cs="Times New Roman"/>
          <w:sz w:val="28"/>
          <w:szCs w:val="28"/>
        </w:rPr>
        <w:t>рассмотрев в порядке упрощенного производства гражданское дело по иску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Чесноковой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Надежды Александровны </w:t>
      </w:r>
      <w:r>
        <w:rPr>
          <w:rFonts w:ascii="Times New Roman" w:eastAsia="Times New Roman" w:hAnsi="Times New Roman" w:cs="Times New Roman"/>
          <w:sz w:val="28"/>
          <w:szCs w:val="28"/>
        </w:rPr>
        <w:t>к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бществу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ограниченной ответственностью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«Авиакомпания «Победа» </w:t>
      </w:r>
      <w:r>
        <w:rPr>
          <w:rFonts w:ascii="Times New Roman" w:eastAsia="Times New Roman" w:hAnsi="Times New Roman" w:cs="Times New Roman"/>
          <w:sz w:val="28"/>
          <w:szCs w:val="28"/>
        </w:rPr>
        <w:t>о защите прав потребителя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232.2, 232.4 Гражданского процессуального кодекса Российской Федерации, суд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Исковые требования </w:t>
      </w:r>
      <w:r>
        <w:rPr>
          <w:rFonts w:ascii="Times New Roman" w:eastAsia="Times New Roman" w:hAnsi="Times New Roman" w:cs="Times New Roman"/>
          <w:sz w:val="28"/>
          <w:szCs w:val="28"/>
        </w:rPr>
        <w:t>Чесноковой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Надежды Александровны к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бществу </w:t>
      </w:r>
      <w:r>
        <w:rPr>
          <w:rFonts w:ascii="Times New Roman" w:eastAsia="Times New Roman" w:hAnsi="Times New Roman" w:cs="Times New Roman"/>
          <w:sz w:val="28"/>
          <w:szCs w:val="28"/>
        </w:rPr>
        <w:t>с ограниченной ответственностью «Авиакомпания «Победа»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защите прав потребителя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удовлетворить частично.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Взыскать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Общества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 ограниченной ответственностью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«Авиакомпания «Победа»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ИНН </w:t>
      </w:r>
      <w:r>
        <w:rPr>
          <w:rStyle w:val="cat-PhoneNumbergrp-13rplc-10"/>
          <w:rFonts w:ascii="Times New Roman" w:eastAsia="Times New Roman" w:hAnsi="Times New Roman" w:cs="Times New Roman"/>
          <w:sz w:val="28"/>
          <w:szCs w:val="28"/>
        </w:rPr>
        <w:t>телефон</w:t>
      </w:r>
      <w:r>
        <w:rPr>
          <w:rFonts w:ascii="Times New Roman" w:eastAsia="Times New Roman" w:hAnsi="Times New Roman" w:cs="Times New Roman"/>
          <w:sz w:val="28"/>
          <w:szCs w:val="28"/>
        </w:rPr>
        <w:t>, в пользу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Чесноковой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Надежды Александровны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ИНН </w:t>
      </w:r>
      <w:r>
        <w:rPr>
          <w:rStyle w:val="cat-PhoneNumbergrp-14rplc-12"/>
          <w:rFonts w:ascii="Times New Roman" w:eastAsia="Times New Roman" w:hAnsi="Times New Roman" w:cs="Times New Roman"/>
          <w:sz w:val="28"/>
          <w:szCs w:val="28"/>
        </w:rPr>
        <w:t>телефон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убытки в сумме 10 225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рублей, </w:t>
      </w:r>
      <w:r>
        <w:rPr>
          <w:rFonts w:ascii="Times New Roman" w:eastAsia="Times New Roman" w:hAnsi="Times New Roman" w:cs="Times New Roman"/>
          <w:sz w:val="28"/>
          <w:szCs w:val="28"/>
        </w:rPr>
        <w:t>компенсацию морального вреда в размере 3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000 рублей,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в пользу потребителя в </w:t>
      </w:r>
      <w:r>
        <w:rPr>
          <w:rFonts w:ascii="Times New Roman" w:eastAsia="Times New Roman" w:hAnsi="Times New Roman" w:cs="Times New Roman"/>
          <w:sz w:val="28"/>
          <w:szCs w:val="28"/>
        </w:rPr>
        <w:t>размере 6 612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50 копеек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остальной части в удовлетворении исковых требований </w:t>
      </w:r>
      <w:r>
        <w:rPr>
          <w:rFonts w:ascii="Times New Roman" w:eastAsia="Times New Roman" w:hAnsi="Times New Roman" w:cs="Times New Roman"/>
          <w:sz w:val="28"/>
          <w:szCs w:val="28"/>
        </w:rPr>
        <w:t>Чесноковой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Надежды Александровны к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бществу </w:t>
      </w:r>
      <w:r>
        <w:rPr>
          <w:rFonts w:ascii="Times New Roman" w:eastAsia="Times New Roman" w:hAnsi="Times New Roman" w:cs="Times New Roman"/>
          <w:sz w:val="28"/>
          <w:szCs w:val="28"/>
        </w:rPr>
        <w:t>с ограниченной ответственностью «Авиакомпания «Победа»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отказать.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>Общества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ограниченной ответственностью </w:t>
      </w:r>
      <w:r>
        <w:rPr>
          <w:rFonts w:ascii="Times New Roman" w:eastAsia="Times New Roman" w:hAnsi="Times New Roman" w:cs="Times New Roman"/>
          <w:sz w:val="28"/>
          <w:szCs w:val="28"/>
        </w:rPr>
        <w:t>«Авиакомпания «Победа»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sz w:val="28"/>
          <w:szCs w:val="28"/>
        </w:rPr>
        <w:t>ударственную пошлину в размере 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рублей в доход местного бюджета.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апелляционном порядке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течение пятнадцати 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ХМАО-Югры.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М.Б. Бордунов </w:t>
      </w:r>
    </w:p>
    <w:p>
      <w:pPr>
        <w:spacing w:before="0" w:after="0"/>
        <w:ind w:firstLine="567"/>
        <w:jc w:val="both"/>
        <w:rPr>
          <w:sz w:val="20"/>
          <w:szCs w:val="20"/>
        </w:rPr>
      </w:pPr>
    </w:p>
    <w:p>
      <w:pPr>
        <w:spacing w:before="0" w:after="0"/>
        <w:ind w:firstLine="567"/>
        <w:jc w:val="both"/>
        <w:rPr>
          <w:sz w:val="20"/>
          <w:szCs w:val="20"/>
        </w:rPr>
      </w:pP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КОПИЯ ВЕРНА 17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июля 2026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Мировой судья судебного участка №2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</w:t>
      </w:r>
      <w:r>
        <w:rPr>
          <w:rFonts w:ascii="Times New Roman" w:eastAsia="Times New Roman" w:hAnsi="Times New Roman" w:cs="Times New Roman"/>
          <w:sz w:val="20"/>
          <w:szCs w:val="20"/>
        </w:rPr>
        <w:t>кумент находится в деле № 2-2753</w:t>
      </w:r>
      <w:r>
        <w:rPr>
          <w:rFonts w:ascii="Times New Roman" w:eastAsia="Times New Roman" w:hAnsi="Times New Roman" w:cs="Times New Roman"/>
          <w:sz w:val="20"/>
          <w:szCs w:val="20"/>
        </w:rPr>
        <w:t>-2602/26</w:t>
      </w:r>
    </w:p>
    <w:p>
      <w:pPr>
        <w:spacing w:before="0" w:after="160" w:line="259" w:lineRule="auto"/>
        <w:rPr>
          <w:sz w:val="22"/>
          <w:szCs w:val="22"/>
        </w:rPr>
      </w:pPr>
    </w:p>
    <w:p>
      <w:pPr>
        <w:spacing w:before="0" w:after="160" w:line="259" w:lineRule="auto"/>
        <w:rPr>
          <w:sz w:val="22"/>
          <w:szCs w:val="22"/>
        </w:rPr>
      </w:pPr>
    </w:p>
    <w:p>
      <w:pPr>
        <w:spacing w:before="0" w:after="160" w:line="259" w:lineRule="auto"/>
        <w:rPr>
          <w:sz w:val="22"/>
          <w:szCs w:val="22"/>
        </w:rPr>
      </w:pPr>
    </w:p>
    <w:p>
      <w:pPr>
        <w:spacing w:before="0" w:after="160" w:line="259" w:lineRule="auto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1rplc-0">
    <w:name w:val="cat-PhoneNumber grp-11 rplc-0"/>
    <w:basedOn w:val="DefaultParagraphFont"/>
  </w:style>
  <w:style w:type="character" w:customStyle="1" w:styleId="cat-PhoneNumbergrp-12rplc-1">
    <w:name w:val="cat-PhoneNumber grp-12 rplc-1"/>
    <w:basedOn w:val="DefaultParagraphFont"/>
  </w:style>
  <w:style w:type="character" w:customStyle="1" w:styleId="cat-PhoneNumbergrp-13rplc-10">
    <w:name w:val="cat-PhoneNumber grp-13 rplc-10"/>
    <w:basedOn w:val="DefaultParagraphFont"/>
  </w:style>
  <w:style w:type="character" w:customStyle="1" w:styleId="cat-PhoneNumbergrp-14rplc-12">
    <w:name w:val="cat-PhoneNumber grp-14 rplc-1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